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766" w:rsidRDefault="005D6766" w:rsidP="005D6766">
      <w:pPr>
        <w:rPr>
          <w:b/>
          <w:sz w:val="28"/>
          <w:szCs w:val="28"/>
        </w:rPr>
      </w:pPr>
      <w:r>
        <w:rPr>
          <w:b/>
          <w:sz w:val="28"/>
          <w:szCs w:val="28"/>
        </w:rPr>
        <w:t>Informazioni</w:t>
      </w:r>
    </w:p>
    <w:p w:rsidR="005D6766" w:rsidRDefault="005D6766" w:rsidP="005D6766">
      <w:pPr>
        <w:rPr>
          <w:b/>
          <w:sz w:val="28"/>
          <w:szCs w:val="28"/>
        </w:rPr>
      </w:pPr>
    </w:p>
    <w:p w:rsidR="005D6766" w:rsidRPr="005D6766" w:rsidRDefault="005D6766" w:rsidP="005D6766">
      <w:pPr>
        <w:rPr>
          <w:b/>
          <w:sz w:val="28"/>
          <w:szCs w:val="28"/>
        </w:rPr>
      </w:pPr>
      <w:r w:rsidRPr="005D6766">
        <w:rPr>
          <w:b/>
          <w:sz w:val="28"/>
          <w:szCs w:val="28"/>
        </w:rPr>
        <w:t>Cos’è la garanzia?</w:t>
      </w:r>
    </w:p>
    <w:p w:rsidR="005D6766" w:rsidRDefault="005D6766" w:rsidP="005D6766">
      <w:r>
        <w:t>E’ lo strumento che facilita l’impresa ad ottenere il finanziamento di cui necessita.</w:t>
      </w:r>
    </w:p>
    <w:p w:rsidR="005D6766" w:rsidRDefault="005D6766" w:rsidP="005D6766"/>
    <w:p w:rsidR="005D6766" w:rsidRDefault="005D6766" w:rsidP="005D6766">
      <w:r>
        <w:t>La percentuale di garanzia rilasciata da Agrifidi Modena Reggio Ferrara parte dal 20% e può arrivare fino a un massimo dell’80%.</w:t>
      </w:r>
    </w:p>
    <w:p w:rsidR="005D6766" w:rsidRDefault="005D6766" w:rsidP="005D6766"/>
    <w:p w:rsidR="005D6766" w:rsidRDefault="005D6766" w:rsidP="005D6766"/>
    <w:p w:rsidR="005D6766" w:rsidRPr="005D6766" w:rsidRDefault="005D6766" w:rsidP="005D6766">
      <w:pPr>
        <w:rPr>
          <w:b/>
          <w:sz w:val="28"/>
          <w:szCs w:val="28"/>
        </w:rPr>
      </w:pPr>
      <w:r w:rsidRPr="005D6766">
        <w:rPr>
          <w:b/>
          <w:sz w:val="28"/>
          <w:szCs w:val="28"/>
        </w:rPr>
        <w:t>Quali sono i vantaggi?</w:t>
      </w:r>
    </w:p>
    <w:p w:rsidR="005D6766" w:rsidRDefault="005D6766" w:rsidP="005D6766">
      <w:r>
        <w:t>Aumenta la capacità di credito dell’impresa.</w:t>
      </w:r>
    </w:p>
    <w:p w:rsidR="005D6766" w:rsidRDefault="005D6766" w:rsidP="005D6766">
      <w:r>
        <w:t>Permette di ottenere condizioni economiche del finanziamento più vantaggiose.</w:t>
      </w:r>
    </w:p>
    <w:p w:rsidR="005D6766" w:rsidRDefault="005D6766" w:rsidP="005D6766">
      <w:r>
        <w:t>Consente di minimizzare le garanzie prestate dall’impresa.</w:t>
      </w:r>
    </w:p>
    <w:p w:rsidR="005D6766" w:rsidRDefault="005D6766" w:rsidP="005D6766"/>
    <w:p w:rsidR="005D6766" w:rsidRDefault="005D6766" w:rsidP="005D6766">
      <w:r>
        <w:t>Agrifidi Modena Reggio Ferrara sostiene l’impresa nell’impostazione del finanziamento e nell’individuazione della banca.</w:t>
      </w:r>
    </w:p>
    <w:p w:rsidR="005D6766" w:rsidRDefault="005D6766" w:rsidP="005D6766"/>
    <w:p w:rsidR="00A11152" w:rsidRDefault="00A11152" w:rsidP="005D6766"/>
    <w:p w:rsidR="005D6766" w:rsidRPr="005D6766" w:rsidRDefault="005D6766" w:rsidP="005D6766">
      <w:pPr>
        <w:rPr>
          <w:b/>
          <w:sz w:val="28"/>
          <w:szCs w:val="28"/>
        </w:rPr>
      </w:pPr>
      <w:r w:rsidRPr="005D6766">
        <w:rPr>
          <w:b/>
          <w:sz w:val="28"/>
          <w:szCs w:val="28"/>
        </w:rPr>
        <w:t>Quali sono i tipi di garanzia?</w:t>
      </w:r>
    </w:p>
    <w:p w:rsidR="005D6766" w:rsidRDefault="005D6766" w:rsidP="005D6766"/>
    <w:p w:rsidR="005D6766" w:rsidRPr="005D6766" w:rsidRDefault="005D6766" w:rsidP="005D6766">
      <w:pPr>
        <w:rPr>
          <w:b/>
        </w:rPr>
      </w:pPr>
      <w:r w:rsidRPr="005D6766">
        <w:rPr>
          <w:b/>
        </w:rPr>
        <w:t>A prima richiesta</w:t>
      </w:r>
    </w:p>
    <w:p w:rsidR="005D6766" w:rsidRDefault="005D6766" w:rsidP="005D6766">
      <w:r>
        <w:t>È la garanzia più forte, che consente di ottenere i maggiori vantaggi. È la più gradita dal sistema bancario, in quanto conforme alle normative di Basilea 2. Per renderla più efficace, Agrifidi Modena Reggio Ferrara può richiedere la controgaranzia o la cogaranzia allo Stato.</w:t>
      </w:r>
    </w:p>
    <w:p w:rsidR="005D6766" w:rsidRDefault="005D6766" w:rsidP="005D6766"/>
    <w:p w:rsidR="005D6766" w:rsidRPr="005D6766" w:rsidRDefault="005D6766" w:rsidP="005D6766">
      <w:pPr>
        <w:rPr>
          <w:b/>
        </w:rPr>
      </w:pPr>
      <w:r w:rsidRPr="005D6766">
        <w:rPr>
          <w:b/>
        </w:rPr>
        <w:t>Sussidiaria</w:t>
      </w:r>
    </w:p>
    <w:p w:rsidR="005D6766" w:rsidRDefault="005D6766" w:rsidP="005D6766">
      <w:r>
        <w:t>È una garanzia di secondo livello.</w:t>
      </w:r>
    </w:p>
    <w:p w:rsidR="005D6766" w:rsidRDefault="005D6766" w:rsidP="005D6766"/>
    <w:p w:rsidR="00A11152" w:rsidRDefault="00A11152" w:rsidP="005D6766"/>
    <w:p w:rsidR="005D6766" w:rsidRPr="005D6766" w:rsidRDefault="005D6766" w:rsidP="005D6766">
      <w:pPr>
        <w:rPr>
          <w:b/>
          <w:sz w:val="28"/>
          <w:szCs w:val="28"/>
        </w:rPr>
      </w:pPr>
      <w:r w:rsidRPr="005D6766">
        <w:rPr>
          <w:b/>
          <w:sz w:val="28"/>
          <w:szCs w:val="28"/>
        </w:rPr>
        <w:t>Chi ne può beneficiare?</w:t>
      </w:r>
    </w:p>
    <w:p w:rsidR="005D6766" w:rsidRDefault="005D6766" w:rsidP="005D6766"/>
    <w:p w:rsidR="00CA1244" w:rsidRDefault="005D6766" w:rsidP="005D6766">
      <w:r>
        <w:t>Tutte le imprese</w:t>
      </w:r>
      <w:r w:rsidR="00CA1244">
        <w:t xml:space="preserve"> agricole di cui all’art. 2135 c.c. che svolgono l’attività in prevalenza nelle aree di </w:t>
      </w:r>
      <w:r w:rsidR="005950D0">
        <w:t>Ferrara, M</w:t>
      </w:r>
      <w:r w:rsidR="00CA1244">
        <w:t>odena</w:t>
      </w:r>
      <w:r w:rsidR="005950D0">
        <w:t xml:space="preserve"> e </w:t>
      </w:r>
      <w:r w:rsidR="00CA1244">
        <w:t>Reggio Emili</w:t>
      </w:r>
      <w:r w:rsidR="005950D0">
        <w:t>a</w:t>
      </w:r>
      <w:r w:rsidR="00CA1244">
        <w:t xml:space="preserve">. </w:t>
      </w:r>
    </w:p>
    <w:p w:rsidR="00CA1244" w:rsidRDefault="00CA1244" w:rsidP="005D6766"/>
    <w:p w:rsidR="00A11152" w:rsidRDefault="00A11152" w:rsidP="005D6766"/>
    <w:p w:rsidR="005D6766" w:rsidRPr="005950D0" w:rsidRDefault="005D6766" w:rsidP="005D6766">
      <w:pPr>
        <w:rPr>
          <w:b/>
          <w:sz w:val="28"/>
          <w:szCs w:val="28"/>
        </w:rPr>
      </w:pPr>
      <w:r w:rsidRPr="005950D0">
        <w:rPr>
          <w:b/>
          <w:sz w:val="28"/>
          <w:szCs w:val="28"/>
        </w:rPr>
        <w:t xml:space="preserve">Perché scegliere </w:t>
      </w:r>
      <w:r w:rsidR="005950D0">
        <w:rPr>
          <w:b/>
          <w:sz w:val="28"/>
          <w:szCs w:val="28"/>
        </w:rPr>
        <w:t>Agrifidi Modena Reggio Ferrara</w:t>
      </w:r>
      <w:r w:rsidRPr="005950D0">
        <w:rPr>
          <w:b/>
          <w:sz w:val="28"/>
          <w:szCs w:val="28"/>
        </w:rPr>
        <w:t>?</w:t>
      </w:r>
    </w:p>
    <w:p w:rsidR="005950D0" w:rsidRPr="005950D0" w:rsidRDefault="005950D0" w:rsidP="005D6766">
      <w:pPr>
        <w:rPr>
          <w:b/>
          <w:sz w:val="28"/>
          <w:szCs w:val="28"/>
        </w:rPr>
      </w:pPr>
    </w:p>
    <w:p w:rsidR="005D6766" w:rsidRDefault="005950D0" w:rsidP="005950D0">
      <w:pPr>
        <w:pStyle w:val="Paragrafoelenco"/>
        <w:numPr>
          <w:ilvl w:val="0"/>
          <w:numId w:val="1"/>
        </w:numPr>
      </w:pPr>
      <w:r>
        <w:t xml:space="preserve">Assistenza tramite </w:t>
      </w:r>
      <w:r w:rsidR="004F2719">
        <w:t xml:space="preserve">la Tua </w:t>
      </w:r>
      <w:r>
        <w:t>Associazion</w:t>
      </w:r>
      <w:r w:rsidR="004F2719">
        <w:t xml:space="preserve">e </w:t>
      </w:r>
      <w:r>
        <w:t>Professional</w:t>
      </w:r>
      <w:r w:rsidR="004F2719">
        <w:t>e</w:t>
      </w:r>
      <w:r>
        <w:t xml:space="preserve"> Agricol</w:t>
      </w:r>
      <w:r w:rsidR="004F2719">
        <w:t>a</w:t>
      </w:r>
      <w:r>
        <w:t xml:space="preserve">. </w:t>
      </w:r>
    </w:p>
    <w:p w:rsidR="005950D0" w:rsidRDefault="005950D0" w:rsidP="005950D0">
      <w:pPr>
        <w:pStyle w:val="Paragrafoelenco"/>
        <w:numPr>
          <w:ilvl w:val="0"/>
          <w:numId w:val="1"/>
        </w:numPr>
      </w:pPr>
      <w:r>
        <w:t xml:space="preserve">Costo per la presentazione della pratica </w:t>
      </w:r>
      <w:r w:rsidR="00A11152">
        <w:t>una tantum (</w:t>
      </w:r>
      <w:r>
        <w:t>€ 30</w:t>
      </w:r>
      <w:r w:rsidR="00A11152">
        <w:t>,00</w:t>
      </w:r>
      <w:r>
        <w:t xml:space="preserve"> </w:t>
      </w:r>
      <w:r w:rsidR="00A11152">
        <w:t xml:space="preserve">in caso di </w:t>
      </w:r>
      <w:r>
        <w:t xml:space="preserve">garanzia del confidi, € 100,00 </w:t>
      </w:r>
      <w:r w:rsidR="00A11152">
        <w:t xml:space="preserve">in caso di </w:t>
      </w:r>
      <w:r>
        <w:t>controgaranzia del Medio Credito Centrale</w:t>
      </w:r>
      <w:r w:rsidR="00A11152">
        <w:t>)</w:t>
      </w:r>
      <w:r>
        <w:t xml:space="preserve">. </w:t>
      </w:r>
    </w:p>
    <w:p w:rsidR="005D6766" w:rsidRDefault="005950D0" w:rsidP="005950D0">
      <w:pPr>
        <w:pStyle w:val="Paragrafoelenco"/>
        <w:numPr>
          <w:ilvl w:val="0"/>
          <w:numId w:val="1"/>
        </w:numPr>
      </w:pPr>
      <w:r>
        <w:t>Costo della garanzia una tantum</w:t>
      </w:r>
      <w:r w:rsidR="00A11152">
        <w:t xml:space="preserve"> </w:t>
      </w:r>
      <w:r>
        <w:t xml:space="preserve">dovuto solo se il finanziamento viene effettivamente erogato dalla banca. </w:t>
      </w:r>
    </w:p>
    <w:p w:rsidR="005950D0" w:rsidRDefault="005950D0" w:rsidP="005D6766"/>
    <w:p w:rsidR="00A11152" w:rsidRPr="00A11152" w:rsidRDefault="00A11152" w:rsidP="005D676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Scegli il </w:t>
      </w:r>
      <w:r w:rsidRPr="00441F0F">
        <w:rPr>
          <w:b/>
          <w:sz w:val="28"/>
          <w:szCs w:val="28"/>
          <w:u w:val="single"/>
        </w:rPr>
        <w:t>prodotto</w:t>
      </w:r>
      <w:r>
        <w:rPr>
          <w:b/>
          <w:sz w:val="28"/>
          <w:szCs w:val="28"/>
        </w:rPr>
        <w:t xml:space="preserve"> </w:t>
      </w:r>
      <w:r w:rsidRPr="00441F0F">
        <w:rPr>
          <w:b/>
          <w:sz w:val="28"/>
          <w:szCs w:val="28"/>
        </w:rPr>
        <w:t>(link</w:t>
      </w:r>
      <w:r w:rsidR="0010116C">
        <w:rPr>
          <w:b/>
          <w:sz w:val="28"/>
          <w:szCs w:val="28"/>
        </w:rPr>
        <w:t xml:space="preserve"> prodotti</w:t>
      </w:r>
      <w:bookmarkStart w:id="0" w:name="_GoBack"/>
      <w:bookmarkEnd w:id="0"/>
      <w:r w:rsidRPr="00441F0F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 xml:space="preserve"> adatto alle tue esigenze</w:t>
      </w:r>
    </w:p>
    <w:p w:rsidR="00A11152" w:rsidRDefault="00A11152" w:rsidP="005D6766"/>
    <w:sectPr w:rsidR="00A11152" w:rsidSect="00364FC0">
      <w:pgSz w:w="11906" w:h="16838"/>
      <w:pgMar w:top="141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A4160D"/>
    <w:multiLevelType w:val="hybridMultilevel"/>
    <w:tmpl w:val="7F80C492"/>
    <w:lvl w:ilvl="0" w:tplc="653641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766"/>
    <w:rsid w:val="0010116C"/>
    <w:rsid w:val="00107187"/>
    <w:rsid w:val="00364FC0"/>
    <w:rsid w:val="00441F0F"/>
    <w:rsid w:val="004F2719"/>
    <w:rsid w:val="005950D0"/>
    <w:rsid w:val="005D6766"/>
    <w:rsid w:val="00A11152"/>
    <w:rsid w:val="00CA1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950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950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Emanuele</dc:creator>
  <cp:lastModifiedBy>Emanuele</cp:lastModifiedBy>
  <cp:revision>6</cp:revision>
  <dcterms:created xsi:type="dcterms:W3CDTF">2021-03-10T13:43:00Z</dcterms:created>
  <dcterms:modified xsi:type="dcterms:W3CDTF">2021-05-05T13:11:00Z</dcterms:modified>
</cp:coreProperties>
</file>